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95" w:rsidRPr="0094533C" w:rsidRDefault="00375195" w:rsidP="00375195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873760" cy="596900"/>
            <wp:effectExtent l="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195" w:rsidRDefault="00375195" w:rsidP="007A79C0">
      <w:pPr>
        <w:jc w:val="center"/>
        <w:rPr>
          <w:sz w:val="18"/>
          <w:szCs w:val="18"/>
        </w:rPr>
      </w:pPr>
    </w:p>
    <w:p w:rsidR="00375195" w:rsidRPr="007A79C0" w:rsidRDefault="00375195" w:rsidP="007A79C0">
      <w:pPr>
        <w:jc w:val="center"/>
        <w:rPr>
          <w:sz w:val="18"/>
          <w:szCs w:val="18"/>
        </w:rPr>
      </w:pPr>
    </w:p>
    <w:p w:rsidR="00375195" w:rsidRPr="0094533C" w:rsidRDefault="00375195" w:rsidP="00375195">
      <w:pPr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375195" w:rsidRPr="001713B2" w:rsidRDefault="00375195" w:rsidP="007A79C0">
      <w:pPr>
        <w:jc w:val="center"/>
        <w:rPr>
          <w:rFonts w:ascii="Arial" w:hAnsi="Arial" w:cs="Arial"/>
          <w:b/>
        </w:rPr>
      </w:pPr>
    </w:p>
    <w:p w:rsidR="00375195" w:rsidRPr="00375195" w:rsidRDefault="00375195" w:rsidP="00375195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37E3F">
        <w:rPr>
          <w:rFonts w:ascii="Arial" w:hAnsi="Arial" w:cs="Arial"/>
          <w:b/>
          <w:noProof/>
        </w:rPr>
        <w:t>00245534</w:t>
      </w:r>
      <w:r>
        <w:rPr>
          <w:rFonts w:ascii="Arial" w:hAnsi="Arial" w:cs="Arial"/>
          <w:b/>
        </w:rPr>
        <w:t xml:space="preserve">  </w:t>
      </w:r>
      <w:r w:rsidRPr="00437E3F">
        <w:rPr>
          <w:rFonts w:ascii="Arial" w:hAnsi="Arial" w:cs="Arial"/>
          <w:b/>
          <w:noProof/>
        </w:rPr>
        <w:t xml:space="preserve">Obec Temelín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75195" w:rsidRPr="0094533C" w:rsidRDefault="0037519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437E3F">
        <w:rPr>
          <w:rFonts w:ascii="Arial" w:hAnsi="Arial" w:cs="Arial"/>
          <w:b/>
          <w:noProof/>
        </w:rPr>
        <w:t>15</w:t>
      </w:r>
      <w:r w:rsidRPr="0094533C">
        <w:rPr>
          <w:rFonts w:ascii="Arial" w:hAnsi="Arial" w:cs="Arial"/>
          <w:b/>
        </w:rPr>
        <w:t xml:space="preserve">  / </w:t>
      </w:r>
      <w:r w:rsidRPr="00437E3F">
        <w:rPr>
          <w:rFonts w:ascii="Arial" w:hAnsi="Arial" w:cs="Arial"/>
          <w:b/>
          <w:noProof/>
        </w:rPr>
        <w:t>interní</w:t>
      </w:r>
    </w:p>
    <w:p w:rsidR="00375195" w:rsidRPr="00375195" w:rsidRDefault="00375195" w:rsidP="00375195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37E3F">
        <w:rPr>
          <w:rFonts w:ascii="Arial" w:hAnsi="Arial" w:cs="Arial"/>
          <w:b/>
          <w:noProof/>
        </w:rPr>
        <w:t>13.07.2017</w:t>
      </w:r>
    </w:p>
    <w:p w:rsidR="00375195" w:rsidRDefault="00375195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375195" w:rsidRPr="0094533C" w:rsidRDefault="00375195" w:rsidP="00375195">
      <w:pPr>
        <w:rPr>
          <w:rFonts w:ascii="Arial" w:hAnsi="Arial" w:cs="Arial"/>
        </w:rPr>
      </w:pPr>
      <w:r w:rsidRPr="00437E3F">
        <w:rPr>
          <w:rFonts w:ascii="Arial" w:hAnsi="Arial" w:cs="Arial"/>
          <w:noProof/>
        </w:rPr>
        <w:t>Opatření v souladu s § 16 z.č. 250/2000 sb o rozpočtových pravidlech územních samosprávných celků</w:t>
      </w:r>
    </w:p>
    <w:p w:rsidR="00375195" w:rsidRPr="0094533C" w:rsidRDefault="0037519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375195" w:rsidRPr="0094533C" w:rsidRDefault="00375195" w:rsidP="0094533C">
      <w:pPr>
        <w:rPr>
          <w:rFonts w:ascii="Arial" w:hAnsi="Arial" w:cs="Arial"/>
        </w:rPr>
      </w:pPr>
    </w:p>
    <w:p w:rsidR="00375195" w:rsidRPr="00426821" w:rsidRDefault="00375195" w:rsidP="0094533C">
      <w:pPr>
        <w:rPr>
          <w:rFonts w:ascii="Courier New" w:hAnsi="Courier New" w:cs="Courier New"/>
          <w:u w:val="single"/>
        </w:rPr>
      </w:pPr>
      <w:r w:rsidRPr="00437E3F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Lesní činnost, navýšení výdaje lesní pozemky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231 0300 00000 0000 0000 10 31 61 30 0000 000 00         1 000,00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Lesní činnost, navýšení výdaje odměn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231 0300 00000 0000 0000 10 31 50 21 0000 000 00         1 850,00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Sběr a svoz komun.odpadů, nákup konterjnerů 2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231 0300 00000 0000 0000 37 22 61 22 0000 000 00        98 000,00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Veřejné osvsětlení, navýšení investice Lhota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231 0300 00000 0000 0000 36 31 61 21 0000 000 00         2 000,00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Rybníky -dokumentace odbahnění Lhota,Zaluží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231 0300 00000 0000 0000 23 41 51 69 0000 000 00        50 000,00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Rybníky-nákup  čeřič Panský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231 0300 00000 0000 0000 23 41 51 37 0000 000 00        24 000,00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Činnost mísní správy ,oprava aut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231 0300 00000 0000 0000 61 71 51 71 0000 000 00         6 000,00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Požární ochrana ,oděv Zvěrkovice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231 0300 00000 0000 0000 55 12 51 34 0000 000 00         9 000,00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Zeleň ,pracovní oděvy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231 0300 00000 0000 0000 37 45 51 32 0000 000 00         2 000,00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Základní škola, DHDM truhlíky zahradní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231 0300 00000 0000 0000 31 17 51 37 0000 000 00         6 150,00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Příjmy z finančních operací,zisk směnky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231 0300 00000 0000 0000 63 10 21 42 0000 000 00       192 000,00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Daň z hazardní her, navýšení příjmu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231 0300 00000 0000 0000 00 00 13 81 0000 000 00         1 000,00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Oranžový rok, přijatá vratka MS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231 0300 00000 0000 0000 33 19 23 24 0000 000 00           500,00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Kulturní sál, ronájem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231 0300 00000 0000 0000 33 92 21 32 0000 000 00         1 000,00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Bytové hospodářství, přijmy z vyúčtování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231 0300 00000 0000 0000 36 12 23 24 0000 000 00         4 500,00</w:t>
      </w:r>
    </w:p>
    <w:p w:rsidR="00375195" w:rsidRPr="0094533C" w:rsidRDefault="00375195" w:rsidP="0094533C">
      <w:pPr>
        <w:rPr>
          <w:rFonts w:ascii="Arial" w:hAnsi="Arial" w:cs="Arial"/>
        </w:rPr>
      </w:pPr>
      <w:r w:rsidRPr="00437E3F">
        <w:rPr>
          <w:rFonts w:ascii="Courier New" w:hAnsi="Courier New" w:cs="Courier New"/>
          <w:i/>
          <w:noProof/>
        </w:rPr>
        <w:t>Nebytové hospodářství,přijaté vratky z vyúčtování</w:t>
      </w:r>
    </w:p>
    <w:p w:rsidR="00375195" w:rsidRPr="00375195" w:rsidRDefault="00375195" w:rsidP="00375195">
      <w:pPr>
        <w:rPr>
          <w:rFonts w:ascii="Courier New" w:hAnsi="Courier New"/>
          <w:i/>
          <w:noProof/>
          <w:szCs w:val="20"/>
        </w:rPr>
      </w:pPr>
      <w:r w:rsidRPr="00437E3F">
        <w:rPr>
          <w:rFonts w:ascii="Courier New" w:hAnsi="Courier New" w:cs="Courier New"/>
          <w:i/>
          <w:noProof/>
        </w:rPr>
        <w:t>231 0300 00000 0000 0000 36 13 23 24 0000 000 00         1 000,00</w:t>
      </w:r>
    </w:p>
    <w:p w:rsidR="00375195" w:rsidRPr="00751E79" w:rsidRDefault="00375195" w:rsidP="008C6A39">
      <w:pPr>
        <w:pStyle w:val="uctovani"/>
        <w:rPr>
          <w:b/>
        </w:rPr>
      </w:pPr>
      <w:r w:rsidRPr="00437E3F">
        <w:t>=================================================================</w:t>
      </w:r>
    </w:p>
    <w:p w:rsidR="00375195" w:rsidRPr="00437E3F" w:rsidRDefault="00375195" w:rsidP="000004FD">
      <w:pPr>
        <w:rPr>
          <w:rFonts w:ascii="Courier New" w:hAnsi="Courier New"/>
          <w:noProof/>
        </w:rPr>
      </w:pPr>
      <w:r w:rsidRPr="00437E3F">
        <w:rPr>
          <w:rFonts w:ascii="Courier New" w:hAnsi="Courier New"/>
          <w:noProof/>
        </w:rPr>
        <w:t>Celkem   Příjmy:         200 000,00 Výdaje:         200 000,00</w:t>
      </w:r>
    </w:p>
    <w:p w:rsidR="00375195" w:rsidRPr="00375195" w:rsidRDefault="00375195" w:rsidP="008C6A39">
      <w:pPr>
        <w:rPr>
          <w:rFonts w:ascii="Courier New" w:hAnsi="Courier New"/>
          <w:noProof/>
        </w:rPr>
      </w:pPr>
      <w:r w:rsidRPr="00437E3F">
        <w:rPr>
          <w:rFonts w:ascii="Courier New" w:hAnsi="Courier New"/>
          <w:noProof/>
        </w:rPr>
        <w:t>Rozdíl                     Příjmy - Výdaje:               0,00</w:t>
      </w:r>
    </w:p>
    <w:p w:rsidR="00375195" w:rsidRDefault="00375195" w:rsidP="0037519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Rozpočtové opatření je zveřejněno elektronicky na stránkách Obce Temelín</w:t>
      </w:r>
    </w:p>
    <w:p w:rsidR="00375195" w:rsidRDefault="00375195" w:rsidP="00375195">
      <w:pPr>
        <w:ind w:left="-709" w:firstLine="709"/>
        <w:rPr>
          <w:rFonts w:ascii="Cambria Math" w:hAnsi="Cambria Math" w:cs="Arial"/>
          <w:i/>
        </w:rPr>
      </w:pPr>
      <w:hyperlink r:id="rId7" w:history="1">
        <w:r>
          <w:rPr>
            <w:rStyle w:val="Hypertextovodkaz"/>
            <w:rFonts w:ascii="Cambria Math" w:hAnsi="Cambria Math" w:cs="Arial"/>
          </w:rPr>
          <w:t>www.obectemelin.cz</w:t>
        </w:r>
      </w:hyperlink>
      <w:r>
        <w:rPr>
          <w:rFonts w:ascii="Cambria Math" w:hAnsi="Cambria Math" w:cs="Arial"/>
          <w:i/>
        </w:rPr>
        <w:t xml:space="preserve">  úřad obce -rozpočet. Dále je k nahlédnutí v listinné podobě na OÚ </w:t>
      </w:r>
      <w:r>
        <w:rPr>
          <w:rFonts w:ascii="Cambria Math" w:hAnsi="Cambria Math" w:cs="Arial"/>
          <w:i/>
        </w:rPr>
        <w:t xml:space="preserve"> </w:t>
      </w:r>
    </w:p>
    <w:p w:rsidR="00375195" w:rsidRDefault="00375195" w:rsidP="0037519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Temelín.  </w:t>
      </w:r>
    </w:p>
    <w:p w:rsidR="00375195" w:rsidRDefault="00375195" w:rsidP="0037519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Vyvěšeno na úřední desce i elektronicky</w:t>
      </w:r>
    </w:p>
    <w:p w:rsidR="00375195" w:rsidRPr="00375195" w:rsidRDefault="00375195" w:rsidP="00375195">
      <w:pPr>
        <w:ind w:left="-709" w:firstLine="709"/>
        <w:rPr>
          <w:rFonts w:ascii="Cambria Math" w:hAnsi="Cambria Math" w:cs="Arial"/>
          <w:i/>
          <w:color w:val="FF0000"/>
        </w:rPr>
      </w:pPr>
      <w:r w:rsidRPr="00375195">
        <w:rPr>
          <w:rFonts w:ascii="Cambria Math" w:hAnsi="Cambria Math" w:cs="Arial"/>
          <w:i/>
          <w:color w:val="FF0000"/>
        </w:rPr>
        <w:t>3</w:t>
      </w:r>
      <w:r w:rsidRPr="00375195">
        <w:rPr>
          <w:rFonts w:ascii="Cambria Math" w:hAnsi="Cambria Math" w:cs="Arial"/>
          <w:i/>
          <w:color w:val="FF0000"/>
        </w:rPr>
        <w:t>.</w:t>
      </w:r>
      <w:r w:rsidRPr="00375195">
        <w:rPr>
          <w:rFonts w:ascii="Cambria Math" w:hAnsi="Cambria Math" w:cs="Arial"/>
          <w:i/>
          <w:color w:val="FF0000"/>
        </w:rPr>
        <w:t>8</w:t>
      </w:r>
      <w:r w:rsidRPr="00375195">
        <w:rPr>
          <w:rFonts w:ascii="Cambria Math" w:hAnsi="Cambria Math" w:cs="Arial"/>
          <w:i/>
          <w:color w:val="FF0000"/>
        </w:rPr>
        <w:t xml:space="preserve">.2017                                                                                                              </w:t>
      </w:r>
    </w:p>
    <w:p w:rsidR="00375195" w:rsidRDefault="00375195" w:rsidP="0037519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  <w:t xml:space="preserve">             </w:t>
      </w:r>
      <w:bookmarkStart w:id="0" w:name="_GoBack"/>
      <w:bookmarkEnd w:id="0"/>
      <w:r>
        <w:rPr>
          <w:rFonts w:ascii="Cambria Math" w:hAnsi="Cambria Math" w:cs="Arial"/>
          <w:i/>
        </w:rPr>
        <w:t>………………………..</w:t>
      </w:r>
    </w:p>
    <w:p w:rsidR="00375195" w:rsidRDefault="00375195" w:rsidP="0037519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                                                                                                               </w:t>
      </w:r>
      <w:r>
        <w:rPr>
          <w:rFonts w:ascii="Cambria Math" w:hAnsi="Cambria Math" w:cs="Arial"/>
          <w:i/>
        </w:rPr>
        <w:t xml:space="preserve">interní </w:t>
      </w:r>
      <w:r>
        <w:rPr>
          <w:rFonts w:ascii="Cambria Math" w:hAnsi="Cambria Math" w:cs="Arial"/>
          <w:i/>
        </w:rPr>
        <w:t xml:space="preserve"> opatření  </w:t>
      </w:r>
      <w:r>
        <w:rPr>
          <w:rFonts w:ascii="Cambria Math" w:hAnsi="Cambria Math" w:cs="Arial"/>
          <w:i/>
        </w:rPr>
        <w:t xml:space="preserve">  Váca Josef                                                                                                                                                   </w:t>
      </w:r>
      <w:r>
        <w:rPr>
          <w:rFonts w:ascii="Cambria Math" w:hAnsi="Cambria Math" w:cs="Arial"/>
          <w:i/>
        </w:rPr>
        <w:t xml:space="preserve"> </w:t>
      </w:r>
    </w:p>
    <w:p w:rsidR="00375195" w:rsidRDefault="00375195" w:rsidP="0037519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                                                                                                                                                    starosta</w:t>
      </w:r>
      <w:r>
        <w:rPr>
          <w:rFonts w:ascii="Cambria Math" w:hAnsi="Cambria Math" w:cs="Arial"/>
          <w:i/>
        </w:rPr>
        <w:t xml:space="preserve">           </w:t>
      </w:r>
    </w:p>
    <w:sectPr w:rsidR="00375195" w:rsidSect="00375195">
      <w:pgSz w:w="11906" w:h="16838"/>
      <w:pgMar w:top="720" w:right="991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C4" w:rsidRDefault="00FF40C4">
      <w:r>
        <w:separator/>
      </w:r>
    </w:p>
  </w:endnote>
  <w:endnote w:type="continuationSeparator" w:id="0">
    <w:p w:rsidR="00FF40C4" w:rsidRDefault="00FF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C4" w:rsidRDefault="00FF40C4">
      <w:r>
        <w:separator/>
      </w:r>
    </w:p>
  </w:footnote>
  <w:footnote w:type="continuationSeparator" w:id="0">
    <w:p w:rsidR="00FF40C4" w:rsidRDefault="00FF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D"/>
    <w:rsid w:val="000004FD"/>
    <w:rsid w:val="00027A75"/>
    <w:rsid w:val="000D09FE"/>
    <w:rsid w:val="000E57E5"/>
    <w:rsid w:val="001266B3"/>
    <w:rsid w:val="001713B2"/>
    <w:rsid w:val="00191667"/>
    <w:rsid w:val="00193D3D"/>
    <w:rsid w:val="001C6601"/>
    <w:rsid w:val="001E3431"/>
    <w:rsid w:val="0021311D"/>
    <w:rsid w:val="00217D1F"/>
    <w:rsid w:val="0024564A"/>
    <w:rsid w:val="0028096B"/>
    <w:rsid w:val="00375195"/>
    <w:rsid w:val="00384902"/>
    <w:rsid w:val="003F61C3"/>
    <w:rsid w:val="004033AD"/>
    <w:rsid w:val="00413C13"/>
    <w:rsid w:val="00426821"/>
    <w:rsid w:val="00476D46"/>
    <w:rsid w:val="00493F28"/>
    <w:rsid w:val="004D2023"/>
    <w:rsid w:val="004E5814"/>
    <w:rsid w:val="005401DD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A2C"/>
    <w:rsid w:val="008A5B32"/>
    <w:rsid w:val="008B3A5C"/>
    <w:rsid w:val="008B44EE"/>
    <w:rsid w:val="008C6A39"/>
    <w:rsid w:val="0094533C"/>
    <w:rsid w:val="009859F0"/>
    <w:rsid w:val="009B7300"/>
    <w:rsid w:val="00A01483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8265A"/>
    <w:rsid w:val="00E42F58"/>
    <w:rsid w:val="00EF7DD4"/>
    <w:rsid w:val="00F0008F"/>
    <w:rsid w:val="00F8761C"/>
    <w:rsid w:val="00F910AE"/>
    <w:rsid w:val="00F916E7"/>
    <w:rsid w:val="00FE77DE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22104"/>
  <w15:chartTrackingRefBased/>
  <w15:docId w15:val="{A0C626C0-31FC-471F-A74E-B60AC7E2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  <w:style w:type="character" w:styleId="Hypertextovodkaz">
    <w:name w:val="Hyperlink"/>
    <w:unhideWhenUsed/>
    <w:rsid w:val="00375195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375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7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teme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5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subject/>
  <dc:creator>Jaroslava Pecholtová</dc:creator>
  <cp:keywords/>
  <dc:description/>
  <cp:lastModifiedBy>Obec Temelín</cp:lastModifiedBy>
  <cp:revision>1</cp:revision>
  <cp:lastPrinted>2017-08-03T06:45:00Z</cp:lastPrinted>
  <dcterms:created xsi:type="dcterms:W3CDTF">2017-08-03T06:39:00Z</dcterms:created>
  <dcterms:modified xsi:type="dcterms:W3CDTF">2017-08-03T06:45:00Z</dcterms:modified>
</cp:coreProperties>
</file>